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CB" w:rsidRPr="001278CB" w:rsidRDefault="001278CB" w:rsidP="001278CB">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0" w:name="_Toc198526970"/>
      <w:bookmarkStart w:id="1" w:name="_Toc198535771"/>
      <w:r w:rsidRPr="001278CB">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2pt;width:45pt;height:54pt;z-index:251658240">
            <v:imagedata r:id="rId5" o:title=""/>
            <w10:wrap type="topAndBottom"/>
          </v:shape>
          <o:OLEObject Type="Embed" ProgID="CorelDraw.Graphic.8" ShapeID="_x0000_s1026" DrawAspect="Content" ObjectID="_1786341282" r:id="rId6"/>
        </w:object>
      </w:r>
    </w:p>
    <w:p w:rsidR="001278CB" w:rsidRPr="001278CB" w:rsidRDefault="001278CB" w:rsidP="001278CB">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1278CB">
        <w:rPr>
          <w:rFonts w:ascii="Times New Roman" w:eastAsia="Times New Roman" w:hAnsi="Times New Roman" w:cs="Times New Roman"/>
          <w:b/>
          <w:sz w:val="28"/>
          <w:szCs w:val="28"/>
          <w:lang w:eastAsia="ru-RU"/>
        </w:rPr>
        <w:t xml:space="preserve">Совет депутатов муниципального образования </w:t>
      </w:r>
    </w:p>
    <w:p w:rsidR="001278CB" w:rsidRPr="001278CB" w:rsidRDefault="001278CB" w:rsidP="001278CB">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1278CB">
        <w:rPr>
          <w:rFonts w:ascii="Times New Roman" w:eastAsia="Times New Roman" w:hAnsi="Times New Roman" w:cs="Times New Roman"/>
          <w:b/>
          <w:sz w:val="28"/>
          <w:szCs w:val="28"/>
          <w:lang w:eastAsia="ru-RU"/>
        </w:rPr>
        <w:t>сельское поселение «Тамахтайское»</w:t>
      </w:r>
    </w:p>
    <w:p w:rsidR="001278CB" w:rsidRPr="001278CB" w:rsidRDefault="001278CB" w:rsidP="001278CB">
      <w:pPr>
        <w:tabs>
          <w:tab w:val="left" w:pos="3400"/>
        </w:tabs>
        <w:spacing w:after="0" w:line="240" w:lineRule="auto"/>
        <w:ind w:firstLine="709"/>
        <w:jc w:val="center"/>
        <w:rPr>
          <w:rFonts w:ascii="Times New Roman" w:eastAsia="Times New Roman" w:hAnsi="Times New Roman" w:cs="Times New Roman"/>
          <w:b/>
          <w:sz w:val="28"/>
          <w:szCs w:val="28"/>
          <w:lang w:eastAsia="ru-RU"/>
        </w:rPr>
      </w:pPr>
      <w:r w:rsidRPr="001278CB">
        <w:rPr>
          <w:rFonts w:ascii="Times New Roman" w:eastAsia="Times New Roman" w:hAnsi="Times New Roman" w:cs="Times New Roman"/>
          <w:b/>
          <w:sz w:val="28"/>
          <w:szCs w:val="28"/>
          <w:lang w:eastAsia="ru-RU"/>
        </w:rPr>
        <w:t>Заиграевского района Республики Бурятия</w:t>
      </w:r>
    </w:p>
    <w:p w:rsidR="001278CB" w:rsidRPr="001278CB" w:rsidRDefault="001278CB" w:rsidP="001278CB">
      <w:pPr>
        <w:spacing w:after="0" w:line="240" w:lineRule="auto"/>
        <w:ind w:firstLine="709"/>
        <w:jc w:val="center"/>
        <w:rPr>
          <w:rFonts w:ascii="Times New Roman" w:eastAsia="Times New Roman" w:hAnsi="Times New Roman" w:cs="Times New Roman"/>
          <w:sz w:val="24"/>
          <w:szCs w:val="24"/>
          <w:lang w:eastAsia="ru-RU"/>
        </w:rPr>
      </w:pPr>
    </w:p>
    <w:p w:rsidR="001278CB" w:rsidRPr="001278CB" w:rsidRDefault="001278CB" w:rsidP="001278CB">
      <w:pPr>
        <w:spacing w:after="0" w:line="240" w:lineRule="auto"/>
        <w:ind w:firstLine="709"/>
        <w:jc w:val="right"/>
        <w:rPr>
          <w:rFonts w:ascii="Times New Roman" w:eastAsia="Times New Roman" w:hAnsi="Times New Roman" w:cs="Times New Roman"/>
          <w:sz w:val="24"/>
          <w:szCs w:val="24"/>
          <w:lang w:eastAsia="ru-RU"/>
        </w:rPr>
      </w:pPr>
    </w:p>
    <w:bookmarkEnd w:id="0"/>
    <w:bookmarkEnd w:id="1"/>
    <w:p w:rsidR="001278CB" w:rsidRPr="001278CB" w:rsidRDefault="001278CB" w:rsidP="001278CB">
      <w:pPr>
        <w:spacing w:after="0" w:line="240" w:lineRule="auto"/>
        <w:jc w:val="center"/>
        <w:rPr>
          <w:rFonts w:ascii="Times New Roman" w:eastAsia="Times New Roman" w:hAnsi="Times New Roman" w:cs="Times New Roman"/>
          <w:b/>
          <w:sz w:val="24"/>
          <w:szCs w:val="24"/>
          <w:lang w:eastAsia="ru-RU"/>
        </w:rPr>
      </w:pPr>
      <w:r w:rsidRPr="001278CB">
        <w:rPr>
          <w:rFonts w:ascii="Times New Roman" w:eastAsia="Times New Roman" w:hAnsi="Times New Roman" w:cs="Times New Roman"/>
          <w:b/>
          <w:sz w:val="24"/>
          <w:szCs w:val="24"/>
          <w:lang w:eastAsia="ru-RU"/>
        </w:rPr>
        <w:t>РЕШЕНИЕ № 41</w:t>
      </w:r>
    </w:p>
    <w:p w:rsidR="001278CB" w:rsidRPr="001278CB" w:rsidRDefault="001278CB" w:rsidP="001278CB">
      <w:pPr>
        <w:spacing w:after="0" w:line="240" w:lineRule="auto"/>
        <w:jc w:val="center"/>
        <w:rPr>
          <w:rFonts w:ascii="Times New Roman" w:eastAsia="Times New Roman" w:hAnsi="Times New Roman" w:cs="Times New Roman"/>
          <w:b/>
          <w:lang w:eastAsia="ru-RU"/>
        </w:rPr>
      </w:pPr>
    </w:p>
    <w:p w:rsidR="001278CB" w:rsidRPr="001278CB" w:rsidRDefault="001278CB" w:rsidP="001278CB">
      <w:pPr>
        <w:tabs>
          <w:tab w:val="right" w:pos="9781"/>
        </w:tabs>
        <w:spacing w:after="0" w:line="240" w:lineRule="auto"/>
        <w:rPr>
          <w:rFonts w:ascii="Times New Roman" w:eastAsia="Times New Roman" w:hAnsi="Times New Roman" w:cs="Times New Roman"/>
          <w:sz w:val="28"/>
          <w:szCs w:val="28"/>
          <w:lang w:eastAsia="ru-RU"/>
        </w:rPr>
      </w:pPr>
      <w:r w:rsidRPr="001278CB">
        <w:rPr>
          <w:rFonts w:ascii="Times New Roman" w:eastAsia="Times New Roman" w:hAnsi="Times New Roman" w:cs="Times New Roman"/>
          <w:b/>
          <w:sz w:val="28"/>
          <w:szCs w:val="28"/>
          <w:lang w:eastAsia="ru-RU"/>
        </w:rPr>
        <w:t>от 18 июля 2024г.</w:t>
      </w:r>
      <w:r w:rsidRPr="001278CB">
        <w:rPr>
          <w:rFonts w:ascii="Times New Roman" w:eastAsia="Times New Roman" w:hAnsi="Times New Roman" w:cs="Times New Roman"/>
          <w:sz w:val="28"/>
          <w:szCs w:val="28"/>
          <w:lang w:eastAsia="ru-RU"/>
        </w:rPr>
        <w:tab/>
      </w:r>
      <w:r w:rsidRPr="001278CB">
        <w:rPr>
          <w:rFonts w:ascii="Times New Roman" w:eastAsia="Times New Roman" w:hAnsi="Times New Roman" w:cs="Times New Roman"/>
          <w:b/>
          <w:sz w:val="28"/>
          <w:szCs w:val="28"/>
          <w:lang w:eastAsia="ru-RU"/>
        </w:rPr>
        <w:t>п. Челутай (24 км.)</w:t>
      </w:r>
      <w:r w:rsidRPr="001278CB">
        <w:rPr>
          <w:rFonts w:ascii="Times New Roman" w:eastAsia="Times New Roman" w:hAnsi="Times New Roman" w:cs="Times New Roman"/>
          <w:sz w:val="28"/>
          <w:szCs w:val="28"/>
          <w:lang w:eastAsia="ru-RU"/>
        </w:rPr>
        <w:t xml:space="preserve"> </w:t>
      </w:r>
    </w:p>
    <w:p w:rsidR="001278CB" w:rsidRPr="001278CB" w:rsidRDefault="001278CB" w:rsidP="001278CB">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1278CB" w:rsidRPr="001278CB" w:rsidRDefault="001278CB" w:rsidP="001278CB">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1278CB">
        <w:rPr>
          <w:rFonts w:ascii="Times New Roman" w:eastAsia="Times New Roman" w:hAnsi="Times New Roman" w:cs="Times New Roman"/>
          <w:b/>
          <w:bCs/>
          <w:sz w:val="28"/>
          <w:szCs w:val="28"/>
          <w:lang w:eastAsia="ru-RU"/>
        </w:rPr>
        <w:t>«О внесении изменений и дополнений в Устав муниципального образования</w:t>
      </w:r>
    </w:p>
    <w:p w:rsidR="001278CB" w:rsidRPr="001278CB" w:rsidRDefault="001278CB" w:rsidP="001278CB">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1278CB">
        <w:rPr>
          <w:rFonts w:ascii="Times New Roman" w:eastAsia="Times New Roman" w:hAnsi="Times New Roman" w:cs="Times New Roman"/>
          <w:b/>
          <w:sz w:val="28"/>
          <w:szCs w:val="28"/>
          <w:lang w:eastAsia="ru-RU"/>
        </w:rPr>
        <w:t>сельское поселение «Тамахтайское»Заиграевского района Республики Бурятия»</w:t>
      </w:r>
    </w:p>
    <w:p w:rsidR="001278CB" w:rsidRPr="001278CB" w:rsidRDefault="001278CB" w:rsidP="001278CB">
      <w:pPr>
        <w:spacing w:after="0" w:line="240" w:lineRule="auto"/>
        <w:ind w:firstLine="709"/>
        <w:rPr>
          <w:rFonts w:ascii="Times New Roman" w:eastAsia="Times New Roman" w:hAnsi="Times New Roman" w:cs="Times New Roman"/>
          <w:bCs/>
          <w:sz w:val="28"/>
          <w:szCs w:val="28"/>
          <w:lang w:eastAsia="ru-RU"/>
        </w:rPr>
      </w:pPr>
    </w:p>
    <w:p w:rsidR="001278CB" w:rsidRPr="001278CB" w:rsidRDefault="001278CB" w:rsidP="001278CB">
      <w:pPr>
        <w:spacing w:after="0" w:line="240" w:lineRule="auto"/>
        <w:ind w:firstLine="709"/>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bCs/>
          <w:sz w:val="28"/>
          <w:szCs w:val="28"/>
          <w:lang w:eastAsia="ru-RU"/>
        </w:rPr>
        <w:t xml:space="preserve">Руководствуясь положениями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«Тамахтайское», </w:t>
      </w:r>
      <w:r w:rsidRPr="001278CB">
        <w:rPr>
          <w:rFonts w:ascii="Times New Roman" w:eastAsia="Times New Roman" w:hAnsi="Times New Roman" w:cs="Times New Roman"/>
          <w:sz w:val="28"/>
          <w:szCs w:val="28"/>
          <w:lang w:eastAsia="ru-RU"/>
        </w:rPr>
        <w:t>Совет депутатов поселения решил:</w:t>
      </w:r>
    </w:p>
    <w:p w:rsidR="001278CB" w:rsidRPr="001278CB" w:rsidRDefault="001278CB" w:rsidP="001278CB">
      <w:pPr>
        <w:spacing w:after="0" w:line="240" w:lineRule="auto"/>
        <w:ind w:firstLine="709"/>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sz w:val="28"/>
          <w:szCs w:val="28"/>
          <w:lang w:eastAsia="ru-RU"/>
        </w:rPr>
        <w:t xml:space="preserve">1. </w:t>
      </w:r>
      <w:r w:rsidRPr="001278CB">
        <w:rPr>
          <w:rFonts w:ascii="Times New Roman" w:eastAsia="Calibri" w:hAnsi="Times New Roman" w:cs="Times New Roman"/>
          <w:sz w:val="28"/>
          <w:szCs w:val="28"/>
          <w:lang w:eastAsia="ru-RU"/>
        </w:rPr>
        <w:t>Внести в Устав сельского поселения «Тамахтайское» Заиграевского района Республики Бурятия от 27.04.2018 № 7 (в редакции Решений от 14.12.2018 г. № 9, от 17.06.2019 г. № 24, от 21.11.2019 № 24, от 21.11.2019 г. № 32, от 29.06.2020 г. № 43, от 28.12.2020 г. № 54, от 29.04.2021 г. № 63, от 25.06.2021 г. № 66, от 14.09.2021 г. № 70, от 13.12.2021 г. № 74, от 19.12.2022 г. № 99, от 28.04.2023 № 108, от 25.03.2024 №24) следующие изменения и дополнения</w:t>
      </w:r>
      <w:r w:rsidRPr="001278CB">
        <w:rPr>
          <w:rFonts w:ascii="Times New Roman" w:eastAsia="Times New Roman" w:hAnsi="Times New Roman" w:cs="Times New Roman"/>
          <w:sz w:val="28"/>
          <w:szCs w:val="28"/>
          <w:lang w:eastAsia="ru-RU"/>
        </w:rPr>
        <w:t>:</w:t>
      </w:r>
    </w:p>
    <w:p w:rsidR="001278CB" w:rsidRPr="001278CB" w:rsidRDefault="001278CB" w:rsidP="001278CB">
      <w:pPr>
        <w:numPr>
          <w:ilvl w:val="0"/>
          <w:numId w:val="1"/>
        </w:numPr>
        <w:contextualSpacing/>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В части 1 статьи 9 слова «, Главы поселения» исключить;</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В абзаце втором части 5 статьи 18.1 слова «пунктами 1 – 7» заменить словами «пунктами 1 - 7 и 9.2»;</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часть 3 статьи 20 изложить в следующей редакции:</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часть 1 статьи 21 дополнить пунктами 14, 15, 16 следующего содержания: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«14) установление порядка проведения конкурса по отбору кандидатур на должность главы поселения;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15) установление общего числа членов конкурсной комиссии по отбору кандидатур на должность главы поселения и назначения половины членов конкурсной комиссии;</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16) избрание Главы поселения из числа кандидатов, предоставленных конкурсной комиссией по результатам конкурса.»;</w:t>
      </w:r>
    </w:p>
    <w:p w:rsidR="001278CB" w:rsidRPr="001278CB" w:rsidRDefault="001278CB" w:rsidP="001278CB">
      <w:pPr>
        <w:numPr>
          <w:ilvl w:val="0"/>
          <w:numId w:val="1"/>
        </w:numPr>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lastRenderedPageBreak/>
        <w:t>В части 5 статьи 22 слова «по представлению Главы поселения» исключить;</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в статье 23:</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а) в части 2 слова «и исполняет полномочия председателя Совета депутатов поселения» признать утратившим силу;</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б) часть 3 изложить в следующей редакции:</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 поселения.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При формировании конкурсной комиссии половина его членов назначается Советом депутатов поселения, а другая половина – Главой Заиграевского района Республики Бурятия.»;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в) абзац 1 части 4 изложить в следующей редакции:</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«Вновь избранный глава поселения вступает в должность не позднее чем на пятнадцатый день после обнародования результатов конкурса.»;</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г) в части 5 слова «муниципального служащего, определенного решением Совета депутатов поселения» заменить словами «специалиста администрации поселения, определенного локальным актом администрации поселения»;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д) часть 6 дополнить пунктом 16 следующего содержания:</w:t>
      </w:r>
    </w:p>
    <w:p w:rsidR="001278CB" w:rsidRPr="001278CB" w:rsidRDefault="001278CB" w:rsidP="001278CB">
      <w:pPr>
        <w:spacing w:after="0" w:line="240" w:lineRule="auto"/>
        <w:ind w:firstLine="708"/>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«16) приобретения им статуса иностранного агента;»;</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Часть 11 статьи 25 дополнить пунктом 10.1 следующего содержания:</w:t>
      </w:r>
    </w:p>
    <w:p w:rsidR="001278CB" w:rsidRPr="001278CB" w:rsidRDefault="001278CB" w:rsidP="001278CB">
      <w:pPr>
        <w:spacing w:after="0" w:line="240" w:lineRule="auto"/>
        <w:ind w:left="709"/>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«10.1) приобретения им статуса иностранного агента;»;</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Статью 41 изложить в следующей редакции:</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«Статья 41. Вступление в силу и обнародование муниципальных правовых актов поселения»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5.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6. Источниками официального опубликования являются: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 газета «Вперед»;</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1) официальное опубликование муниципального правового акта;</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3) доведение содержания муниципального правового акта до сведения населения путем проведения собраний, конференций граждан, а также путем распространения копий данного акта среди жителей;</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4) размещение на официальном сайте поселения в информационно-телекоммуникационной сети "Интернет";</w:t>
      </w:r>
    </w:p>
    <w:p w:rsidR="001278CB" w:rsidRPr="001278CB" w:rsidRDefault="001278CB" w:rsidP="001278CB">
      <w:pPr>
        <w:spacing w:after="0" w:line="240" w:lineRule="auto"/>
        <w:ind w:firstLine="709"/>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5)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Статьи 43, 44 признать утратившими силу.</w:t>
      </w:r>
    </w:p>
    <w:p w:rsidR="001278CB" w:rsidRPr="001278CB" w:rsidRDefault="001278CB" w:rsidP="001278CB">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часть 2 статьи 63 дополнить пунктом 4.1 следующего содержания:</w:t>
      </w:r>
    </w:p>
    <w:p w:rsidR="001278CB" w:rsidRPr="001278CB" w:rsidRDefault="001278CB" w:rsidP="001278CB">
      <w:pPr>
        <w:spacing w:after="0" w:line="240" w:lineRule="auto"/>
        <w:ind w:left="709"/>
        <w:contextualSpacing/>
        <w:jc w:val="both"/>
        <w:rPr>
          <w:rFonts w:ascii="Times New Roman" w:eastAsia="Times New Roman" w:hAnsi="Times New Roman" w:cs="Times New Roman"/>
          <w:color w:val="000000"/>
          <w:sz w:val="28"/>
          <w:szCs w:val="28"/>
          <w:lang w:eastAsia="ru-RU"/>
        </w:rPr>
      </w:pPr>
      <w:r w:rsidRPr="001278CB">
        <w:rPr>
          <w:rFonts w:ascii="Times New Roman" w:eastAsia="Times New Roman" w:hAnsi="Times New Roman" w:cs="Times New Roman"/>
          <w:color w:val="000000"/>
          <w:sz w:val="28"/>
          <w:szCs w:val="28"/>
          <w:lang w:eastAsia="ru-RU"/>
        </w:rPr>
        <w:t>«4.1) приобретение им статуса иностранного агента».</w:t>
      </w:r>
    </w:p>
    <w:p w:rsidR="001278CB" w:rsidRPr="001278CB" w:rsidRDefault="001278CB" w:rsidP="001278CB">
      <w:pPr>
        <w:spacing w:after="0" w:line="240" w:lineRule="auto"/>
        <w:ind w:firstLine="709"/>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sz w:val="28"/>
          <w:szCs w:val="28"/>
          <w:lang w:eastAsia="ru-RU"/>
        </w:rPr>
        <w:t>2. Настоящее решение вступает в силу после его государственной регистрации и официального опубликования на портале Минюста России «Нормативные правовые акты в Российской Федерации» www.pravo-minjust.ru. (регистрация в качестве сетевого издания: ЭЛ№ ФС77-72471 от 05.03.2018), за исключением пунктов для которых предусмотрен иной срок вступления в силу.</w:t>
      </w:r>
    </w:p>
    <w:p w:rsidR="001278CB" w:rsidRPr="001278CB" w:rsidRDefault="001278CB" w:rsidP="001278CB">
      <w:pPr>
        <w:spacing w:after="0" w:line="240" w:lineRule="auto"/>
        <w:ind w:firstLine="709"/>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sz w:val="28"/>
          <w:szCs w:val="28"/>
          <w:lang w:eastAsia="ru-RU"/>
        </w:rPr>
        <w:t xml:space="preserve">3. Положения пунктов 1.1, 1.3, 1.4, подпунктов «а», «б», «в» пункта 1.6, части 1 настоящего решения применяются после истечения срока полномочий главы поселения.  </w:t>
      </w:r>
    </w:p>
    <w:p w:rsidR="001278CB" w:rsidRPr="001278CB" w:rsidRDefault="001278CB" w:rsidP="001278CB">
      <w:pPr>
        <w:spacing w:after="0" w:line="240" w:lineRule="auto"/>
        <w:ind w:firstLine="709"/>
        <w:jc w:val="both"/>
        <w:rPr>
          <w:rFonts w:ascii="Times New Roman" w:eastAsia="Calibri" w:hAnsi="Times New Roman" w:cs="Times New Roman"/>
          <w:sz w:val="28"/>
          <w:szCs w:val="28"/>
        </w:rPr>
      </w:pPr>
      <w:r w:rsidRPr="001278CB">
        <w:rPr>
          <w:rFonts w:ascii="Times New Roman" w:eastAsia="Times New Roman" w:hAnsi="Times New Roman" w:cs="Times New Roman"/>
          <w:sz w:val="28"/>
          <w:szCs w:val="28"/>
          <w:lang w:eastAsia="ru-RU"/>
        </w:rPr>
        <w:t>4.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в Управление Минюста России по Республике Бурятия для государственной регистрации, а также его опубликования на Портале Минюста «Нормативные правовые акты в Российской Федерации».</w:t>
      </w:r>
    </w:p>
    <w:p w:rsidR="001278CB" w:rsidRPr="001278CB" w:rsidRDefault="001278CB" w:rsidP="001278CB">
      <w:pPr>
        <w:spacing w:after="0" w:line="240" w:lineRule="auto"/>
        <w:jc w:val="both"/>
        <w:rPr>
          <w:rFonts w:ascii="Times New Roman" w:eastAsia="Calibri" w:hAnsi="Times New Roman" w:cs="Times New Roman"/>
          <w:sz w:val="28"/>
          <w:szCs w:val="28"/>
        </w:rPr>
      </w:pPr>
      <w:bookmarkStart w:id="2" w:name="_GoBack"/>
      <w:bookmarkEnd w:id="2"/>
    </w:p>
    <w:p w:rsidR="001278CB" w:rsidRPr="001278CB" w:rsidRDefault="001278CB" w:rsidP="001278CB">
      <w:pPr>
        <w:spacing w:after="0" w:line="240" w:lineRule="auto"/>
        <w:rPr>
          <w:rFonts w:ascii="Times New Roman" w:eastAsia="Calibri" w:hAnsi="Times New Roman" w:cs="Times New Roman"/>
          <w:sz w:val="28"/>
          <w:szCs w:val="28"/>
        </w:rPr>
      </w:pPr>
      <w:r w:rsidRPr="001278CB">
        <w:rPr>
          <w:rFonts w:ascii="Times New Roman" w:eastAsia="Calibri" w:hAnsi="Times New Roman" w:cs="Times New Roman"/>
          <w:sz w:val="28"/>
          <w:szCs w:val="28"/>
        </w:rPr>
        <w:t xml:space="preserve">Глава МО СП </w:t>
      </w:r>
      <w:r>
        <w:rPr>
          <w:rFonts w:ascii="Times New Roman" w:eastAsia="Calibri" w:hAnsi="Times New Roman" w:cs="Times New Roman"/>
          <w:sz w:val="28"/>
          <w:szCs w:val="28"/>
        </w:rPr>
        <w:t>«Тамахтайское» -</w:t>
      </w:r>
      <w:r w:rsidRPr="001278CB">
        <w:rPr>
          <w:rFonts w:ascii="Times New Roman" w:eastAsia="Calibri" w:hAnsi="Times New Roman" w:cs="Times New Roman"/>
          <w:sz w:val="28"/>
          <w:szCs w:val="28"/>
        </w:rPr>
        <w:t xml:space="preserve">                                                   </w:t>
      </w:r>
    </w:p>
    <w:p w:rsidR="001278CB" w:rsidRPr="001278CB" w:rsidRDefault="001278CB" w:rsidP="001278CB">
      <w:pPr>
        <w:spacing w:after="0" w:line="240" w:lineRule="auto"/>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sz w:val="28"/>
          <w:szCs w:val="28"/>
          <w:lang w:eastAsia="ru-RU"/>
        </w:rPr>
        <w:t xml:space="preserve">Председатель Совета депутатов </w:t>
      </w:r>
    </w:p>
    <w:p w:rsidR="001278CB" w:rsidRPr="001278CB" w:rsidRDefault="001278CB" w:rsidP="001278CB">
      <w:pPr>
        <w:tabs>
          <w:tab w:val="right" w:pos="9781"/>
        </w:tabs>
        <w:spacing w:after="0" w:line="240" w:lineRule="auto"/>
        <w:jc w:val="both"/>
        <w:rPr>
          <w:rFonts w:ascii="Times New Roman" w:eastAsia="Times New Roman" w:hAnsi="Times New Roman" w:cs="Times New Roman"/>
          <w:sz w:val="28"/>
          <w:szCs w:val="28"/>
          <w:lang w:eastAsia="ru-RU"/>
        </w:rPr>
      </w:pPr>
      <w:r w:rsidRPr="001278CB">
        <w:rPr>
          <w:rFonts w:ascii="Times New Roman" w:eastAsia="Times New Roman" w:hAnsi="Times New Roman" w:cs="Times New Roman"/>
          <w:sz w:val="28"/>
          <w:szCs w:val="28"/>
          <w:lang w:eastAsia="ru-RU"/>
        </w:rPr>
        <w:t>МО СП «Тамахтайское»</w:t>
      </w:r>
      <w:r w:rsidRPr="001278CB">
        <w:rPr>
          <w:rFonts w:ascii="Times New Roman" w:eastAsia="Times New Roman" w:hAnsi="Times New Roman" w:cs="Times New Roman"/>
          <w:sz w:val="28"/>
          <w:szCs w:val="28"/>
          <w:lang w:eastAsia="ru-RU"/>
        </w:rPr>
        <w:tab/>
        <w:t>В.Л. Самойлов</w:t>
      </w:r>
    </w:p>
    <w:p w:rsidR="00BF7B33" w:rsidRDefault="00BF7B33"/>
    <w:sectPr w:rsidR="00BF7B33" w:rsidSect="00D726FC">
      <w:headerReference w:type="even" r:id="rId7"/>
      <w:headerReference w:type="default" r:id="rId8"/>
      <w:footerReference w:type="even" r:id="rId9"/>
      <w:footerReference w:type="default" r:id="rId10"/>
      <w:headerReference w:type="first" r:id="rId11"/>
      <w:footerReference w:type="first" r:id="rId12"/>
      <w:pgSz w:w="11906" w:h="16838"/>
      <w:pgMar w:top="568"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80" w:rsidRDefault="001278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80" w:rsidRDefault="001278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80" w:rsidRDefault="001278CB">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80" w:rsidRDefault="001278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1140"/>
      <w:docPartObj>
        <w:docPartGallery w:val="Page Numbers (Top of Page)"/>
        <w:docPartUnique/>
      </w:docPartObj>
    </w:sdtPr>
    <w:sdtEndPr/>
    <w:sdtContent>
      <w:p w:rsidR="00C23980" w:rsidRDefault="001278CB">
        <w:pPr>
          <w:pStyle w:val="a3"/>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FB2DC8" w:rsidRPr="00B21C1F" w:rsidRDefault="001278CB" w:rsidP="00FB2DC8">
    <w:pPr>
      <w:pStyle w:val="a3"/>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80" w:rsidRDefault="001278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75D0"/>
    <w:multiLevelType w:val="hybridMultilevel"/>
    <w:tmpl w:val="17489A10"/>
    <w:lvl w:ilvl="0" w:tplc="D7E4C2AE">
      <w:start w:val="1"/>
      <w:numFmt w:val="decimal"/>
      <w:suff w:val="space"/>
      <w:lvlText w:val="1.%1."/>
      <w:lvlJc w:val="left"/>
      <w:pPr>
        <w:ind w:left="0" w:firstLine="709"/>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A1"/>
    <w:rsid w:val="001278CB"/>
    <w:rsid w:val="00B018A1"/>
    <w:rsid w:val="00BF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6DADB0-E9D8-4BB2-B05A-29E265AF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7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78CB"/>
  </w:style>
  <w:style w:type="paragraph" w:styleId="a5">
    <w:name w:val="footer"/>
    <w:basedOn w:val="a"/>
    <w:link w:val="a6"/>
    <w:uiPriority w:val="99"/>
    <w:semiHidden/>
    <w:unhideWhenUsed/>
    <w:rsid w:val="001278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3.xml"/><Relationship Id="rId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6608</Characters>
  <Application>Microsoft Office Word</Application>
  <DocSecurity>0</DocSecurity>
  <Lines>55</Lines>
  <Paragraphs>15</Paragraphs>
  <ScaleCrop>false</ScaleCrop>
  <Company>SPecialiST RePack</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2024-08-28T01:05:00Z</dcterms:created>
  <dcterms:modified xsi:type="dcterms:W3CDTF">2024-08-28T01:08:00Z</dcterms:modified>
</cp:coreProperties>
</file>